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87BC" w14:textId="47862B57" w:rsidR="00E44E7F" w:rsidRDefault="00E44E7F" w:rsidP="00E44E7F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B0748FC" wp14:editId="1187D4F9">
            <wp:extent cx="138112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2967A" w14:textId="7281D787" w:rsidR="00E44E7F" w:rsidRDefault="00E44E7F" w:rsidP="00E44E7F">
      <w:pPr>
        <w:pStyle w:val="NoSpacing"/>
        <w:jc w:val="center"/>
        <w:rPr>
          <w:b/>
          <w:sz w:val="24"/>
          <w:szCs w:val="24"/>
        </w:rPr>
      </w:pPr>
    </w:p>
    <w:p w14:paraId="7A363AD1" w14:textId="77777777" w:rsidR="00A2140F" w:rsidRDefault="00A2140F" w:rsidP="00E44E7F">
      <w:pPr>
        <w:pStyle w:val="NoSpacing"/>
        <w:jc w:val="center"/>
        <w:rPr>
          <w:b/>
          <w:sz w:val="24"/>
          <w:szCs w:val="24"/>
        </w:rPr>
      </w:pPr>
    </w:p>
    <w:p w14:paraId="1774E655" w14:textId="30EA029A" w:rsidR="00E44E7F" w:rsidRDefault="00E44E7F" w:rsidP="00E44E7F">
      <w:pPr>
        <w:pStyle w:val="NoSpacing"/>
        <w:jc w:val="center"/>
        <w:rPr>
          <w:b/>
          <w:sz w:val="24"/>
          <w:szCs w:val="24"/>
        </w:rPr>
      </w:pPr>
      <w:r w:rsidRPr="00E32003">
        <w:rPr>
          <w:b/>
          <w:sz w:val="24"/>
          <w:szCs w:val="24"/>
        </w:rPr>
        <w:t xml:space="preserve">EXECUTIVE COMMTTEE </w:t>
      </w:r>
    </w:p>
    <w:p w14:paraId="7AB51521" w14:textId="17A58DA4" w:rsidR="00E44E7F" w:rsidRPr="00E32003" w:rsidRDefault="00D1362D" w:rsidP="00E44E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  <w:r w:rsidR="00E44E7F">
        <w:rPr>
          <w:b/>
          <w:sz w:val="24"/>
          <w:szCs w:val="24"/>
        </w:rPr>
        <w:t xml:space="preserve"> CALL</w:t>
      </w:r>
    </w:p>
    <w:p w14:paraId="0FF8936B" w14:textId="77777777" w:rsidR="00E44E7F" w:rsidRPr="00E32003" w:rsidRDefault="00E44E7F" w:rsidP="00E44E7F">
      <w:pPr>
        <w:pStyle w:val="NoSpacing"/>
        <w:tabs>
          <w:tab w:val="left" w:pos="1170"/>
        </w:tabs>
        <w:jc w:val="center"/>
        <w:rPr>
          <w:b/>
          <w:sz w:val="24"/>
          <w:szCs w:val="24"/>
        </w:rPr>
      </w:pPr>
      <w:r w:rsidRPr="00E32003">
        <w:rPr>
          <w:b/>
          <w:sz w:val="24"/>
          <w:szCs w:val="24"/>
        </w:rPr>
        <w:t>Minutes</w:t>
      </w:r>
    </w:p>
    <w:p w14:paraId="5383434D" w14:textId="00333F5F" w:rsidR="00A2140F" w:rsidRDefault="00E24A33" w:rsidP="00E44E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14, 2020</w:t>
      </w:r>
    </w:p>
    <w:p w14:paraId="761348C2" w14:textId="77777777" w:rsidR="00E44E7F" w:rsidRPr="00E32003" w:rsidRDefault="00E44E7F" w:rsidP="00E44E7F">
      <w:pPr>
        <w:pStyle w:val="NoSpacing"/>
        <w:jc w:val="center"/>
        <w:rPr>
          <w:b/>
          <w:sz w:val="24"/>
          <w:szCs w:val="24"/>
        </w:rPr>
      </w:pPr>
    </w:p>
    <w:p w14:paraId="618C743D" w14:textId="0152E0FF" w:rsidR="00995025" w:rsidRPr="000C1FAC" w:rsidRDefault="00E44E7F" w:rsidP="006C138E">
      <w:pPr>
        <w:pStyle w:val="NoSpacing"/>
        <w:rPr>
          <w:b/>
          <w:bCs/>
          <w:sz w:val="24"/>
          <w:szCs w:val="24"/>
        </w:rPr>
      </w:pPr>
      <w:r w:rsidRPr="000C1FAC">
        <w:rPr>
          <w:b/>
          <w:sz w:val="24"/>
          <w:szCs w:val="24"/>
        </w:rPr>
        <w:t xml:space="preserve">Board Members:  </w:t>
      </w:r>
      <w:r w:rsidRPr="000C1FAC">
        <w:rPr>
          <w:sz w:val="24"/>
          <w:szCs w:val="24"/>
        </w:rPr>
        <w:t xml:space="preserve">David Carlson, Clark Machemer, </w:t>
      </w:r>
      <w:r w:rsidR="005B7EE4" w:rsidRPr="000C1FAC">
        <w:rPr>
          <w:sz w:val="24"/>
          <w:szCs w:val="24"/>
        </w:rPr>
        <w:t>Bob Murray, Wendy Marcus</w:t>
      </w:r>
      <w:r w:rsidRPr="000C1FAC">
        <w:rPr>
          <w:b/>
          <w:bCs/>
          <w:sz w:val="24"/>
          <w:szCs w:val="24"/>
        </w:rPr>
        <w:t xml:space="preserve">  </w:t>
      </w:r>
    </w:p>
    <w:p w14:paraId="572C8517" w14:textId="067FAFEB" w:rsidR="00995025" w:rsidRPr="000C1FAC" w:rsidRDefault="00995025" w:rsidP="006C138E">
      <w:pPr>
        <w:pStyle w:val="NoSpacing"/>
        <w:rPr>
          <w:b/>
          <w:bCs/>
          <w:sz w:val="24"/>
          <w:szCs w:val="24"/>
        </w:rPr>
      </w:pPr>
      <w:r w:rsidRPr="000C1FAC">
        <w:rPr>
          <w:b/>
          <w:bCs/>
          <w:sz w:val="24"/>
          <w:szCs w:val="24"/>
        </w:rPr>
        <w:t>Excused</w:t>
      </w:r>
      <w:r w:rsidRPr="000C1FAC">
        <w:rPr>
          <w:sz w:val="24"/>
          <w:szCs w:val="24"/>
        </w:rPr>
        <w:t>:  Darren Burns, Matt Gittleman, Chris Halkyard, Kelly Marx</w:t>
      </w:r>
    </w:p>
    <w:p w14:paraId="27776833" w14:textId="62BB835B" w:rsidR="00E44E7F" w:rsidRPr="000C1FAC" w:rsidRDefault="00E44E7F" w:rsidP="00E44E7F">
      <w:pPr>
        <w:pStyle w:val="NoSpacing"/>
        <w:rPr>
          <w:sz w:val="24"/>
          <w:szCs w:val="24"/>
        </w:rPr>
      </w:pPr>
      <w:r w:rsidRPr="000C1FAC">
        <w:rPr>
          <w:b/>
          <w:sz w:val="24"/>
          <w:szCs w:val="24"/>
        </w:rPr>
        <w:t>Staff:</w:t>
      </w:r>
      <w:r w:rsidRPr="000C1FAC">
        <w:rPr>
          <w:sz w:val="24"/>
          <w:szCs w:val="24"/>
        </w:rPr>
        <w:t xml:space="preserve">  Purna Rodman Conare,</w:t>
      </w:r>
      <w:r w:rsidR="00C94900" w:rsidRPr="000C1FAC">
        <w:rPr>
          <w:sz w:val="24"/>
          <w:szCs w:val="24"/>
        </w:rPr>
        <w:t xml:space="preserve"> </w:t>
      </w:r>
      <w:r w:rsidRPr="000C1FAC">
        <w:rPr>
          <w:sz w:val="24"/>
          <w:szCs w:val="24"/>
        </w:rPr>
        <w:t>Mary Cannan</w:t>
      </w:r>
    </w:p>
    <w:p w14:paraId="203EDA3F" w14:textId="1C2BD839" w:rsidR="00691B41" w:rsidRDefault="00691B41" w:rsidP="00E44E7F">
      <w:pPr>
        <w:pStyle w:val="NoSpacing"/>
        <w:rPr>
          <w:sz w:val="24"/>
          <w:szCs w:val="24"/>
        </w:rPr>
      </w:pPr>
    </w:p>
    <w:p w14:paraId="108BEE87" w14:textId="64EA5727" w:rsidR="000C1FAC" w:rsidRPr="000C1FAC" w:rsidRDefault="000C1FAC" w:rsidP="00E44E7F">
      <w:pPr>
        <w:pStyle w:val="NoSpacing"/>
        <w:rPr>
          <w:b/>
          <w:bCs/>
          <w:sz w:val="24"/>
          <w:szCs w:val="24"/>
        </w:rPr>
      </w:pPr>
      <w:r w:rsidRPr="000C1FAC">
        <w:rPr>
          <w:b/>
          <w:bCs/>
          <w:sz w:val="24"/>
          <w:szCs w:val="24"/>
        </w:rPr>
        <w:t>Line of Credit</w:t>
      </w:r>
    </w:p>
    <w:p w14:paraId="3CF84259" w14:textId="43681341" w:rsidR="00014B0A" w:rsidRDefault="000C2E46" w:rsidP="0042014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Purna Rodman Conare </w:t>
      </w:r>
      <w:r w:rsidR="00014B0A">
        <w:rPr>
          <w:sz w:val="24"/>
          <w:szCs w:val="24"/>
        </w:rPr>
        <w:t xml:space="preserve">reported our finances </w:t>
      </w:r>
      <w:r w:rsidR="00420144">
        <w:rPr>
          <w:sz w:val="24"/>
          <w:szCs w:val="24"/>
        </w:rPr>
        <w:t>are</w:t>
      </w:r>
      <w:r w:rsidR="00014B0A">
        <w:rPr>
          <w:sz w:val="24"/>
          <w:szCs w:val="24"/>
        </w:rPr>
        <w:t xml:space="preserve"> positive and we no longer need to increase our Line of Credit.</w:t>
      </w:r>
      <w:r w:rsidR="009C3753">
        <w:rPr>
          <w:sz w:val="24"/>
          <w:szCs w:val="24"/>
        </w:rPr>
        <w:t xml:space="preserve">  We transferred $1 Million from the Operating Account and a school district </w:t>
      </w:r>
      <w:r w:rsidR="00F37158">
        <w:rPr>
          <w:sz w:val="24"/>
          <w:szCs w:val="24"/>
        </w:rPr>
        <w:t>with a large outstanding balance paid</w:t>
      </w:r>
      <w:r w:rsidR="00D1362D">
        <w:rPr>
          <w:sz w:val="24"/>
          <w:szCs w:val="24"/>
        </w:rPr>
        <w:t xml:space="preserve"> us</w:t>
      </w:r>
      <w:r w:rsidR="00F37158">
        <w:rPr>
          <w:sz w:val="24"/>
          <w:szCs w:val="24"/>
        </w:rPr>
        <w:t xml:space="preserve">.  These two factors </w:t>
      </w:r>
      <w:r w:rsidR="009C3753">
        <w:rPr>
          <w:sz w:val="24"/>
          <w:szCs w:val="24"/>
        </w:rPr>
        <w:t xml:space="preserve">helped to turn things around.  It was noted that the Board was not in favor </w:t>
      </w:r>
      <w:r w:rsidR="00F37158">
        <w:rPr>
          <w:sz w:val="24"/>
          <w:szCs w:val="24"/>
        </w:rPr>
        <w:t>of increasing our</w:t>
      </w:r>
      <w:r w:rsidR="00420144">
        <w:rPr>
          <w:sz w:val="24"/>
          <w:szCs w:val="24"/>
        </w:rPr>
        <w:t xml:space="preserve"> Line of Credit</w:t>
      </w:r>
      <w:r w:rsidR="009C3753">
        <w:rPr>
          <w:sz w:val="24"/>
          <w:szCs w:val="24"/>
        </w:rPr>
        <w:t xml:space="preserve">.  </w:t>
      </w:r>
    </w:p>
    <w:p w14:paraId="33DB5789" w14:textId="77777777" w:rsidR="009C3753" w:rsidRDefault="009C3753" w:rsidP="00E44E7F">
      <w:pPr>
        <w:pStyle w:val="NoSpacing"/>
        <w:rPr>
          <w:sz w:val="24"/>
          <w:szCs w:val="24"/>
        </w:rPr>
      </w:pPr>
    </w:p>
    <w:p w14:paraId="7596CE3D" w14:textId="55F2E84C" w:rsidR="00C94900" w:rsidRPr="00420144" w:rsidRDefault="009C3753" w:rsidP="00E44E7F">
      <w:pPr>
        <w:pStyle w:val="NoSpacing"/>
        <w:rPr>
          <w:b/>
          <w:bCs/>
          <w:sz w:val="24"/>
          <w:szCs w:val="24"/>
        </w:rPr>
      </w:pPr>
      <w:r w:rsidRPr="00420144">
        <w:rPr>
          <w:b/>
          <w:bCs/>
          <w:sz w:val="24"/>
          <w:szCs w:val="24"/>
        </w:rPr>
        <w:t>Wayne Property Update</w:t>
      </w:r>
    </w:p>
    <w:p w14:paraId="7625362A" w14:textId="618BE954" w:rsidR="006334BE" w:rsidRDefault="00093AA9" w:rsidP="00D1362D">
      <w:pPr>
        <w:pStyle w:val="NoSpacing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We reviewed the Wayne Project with our lawyers</w:t>
      </w:r>
      <w:r w:rsidR="00F3715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discussed ou</w:t>
      </w:r>
      <w:r w:rsidR="00F37158">
        <w:rPr>
          <w:sz w:val="24"/>
          <w:szCs w:val="24"/>
        </w:rPr>
        <w:t>r</w:t>
      </w:r>
      <w:r>
        <w:rPr>
          <w:sz w:val="24"/>
          <w:szCs w:val="24"/>
        </w:rPr>
        <w:t xml:space="preserve"> concerns regarding the water drainage system and other </w:t>
      </w:r>
      <w:r w:rsidR="00F37158">
        <w:rPr>
          <w:sz w:val="24"/>
          <w:szCs w:val="24"/>
        </w:rPr>
        <w:t>issues</w:t>
      </w:r>
      <w:r>
        <w:rPr>
          <w:sz w:val="24"/>
          <w:szCs w:val="24"/>
        </w:rPr>
        <w:t>.  They advised us that it would be a</w:t>
      </w:r>
      <w:r w:rsidR="00F37158">
        <w:rPr>
          <w:sz w:val="24"/>
          <w:szCs w:val="24"/>
        </w:rPr>
        <w:t>n extensive</w:t>
      </w:r>
      <w:r>
        <w:rPr>
          <w:sz w:val="24"/>
          <w:szCs w:val="24"/>
        </w:rPr>
        <w:t xml:space="preserve"> legal battle and not much we could do.  </w:t>
      </w:r>
      <w:r w:rsidR="0037601A">
        <w:rPr>
          <w:sz w:val="24"/>
          <w:szCs w:val="24"/>
        </w:rPr>
        <w:t>Our contractor is notifying the seller of our decision to wi</w:t>
      </w:r>
      <w:r>
        <w:rPr>
          <w:sz w:val="24"/>
          <w:szCs w:val="24"/>
        </w:rPr>
        <w:t xml:space="preserve">thdrawing from the property.   We will be losing $200,000 but </w:t>
      </w:r>
      <w:r w:rsidR="0037601A">
        <w:rPr>
          <w:sz w:val="24"/>
          <w:szCs w:val="24"/>
        </w:rPr>
        <w:t xml:space="preserve">our </w:t>
      </w:r>
      <w:r>
        <w:rPr>
          <w:sz w:val="24"/>
          <w:szCs w:val="24"/>
        </w:rPr>
        <w:t>$16,000 deposit</w:t>
      </w:r>
      <w:r w:rsidR="0037601A">
        <w:rPr>
          <w:sz w:val="24"/>
          <w:szCs w:val="24"/>
        </w:rPr>
        <w:t xml:space="preserve"> will be returned.</w:t>
      </w:r>
      <w:r>
        <w:rPr>
          <w:sz w:val="24"/>
          <w:szCs w:val="24"/>
        </w:rPr>
        <w:t xml:space="preserve">  </w:t>
      </w:r>
      <w:r w:rsidRPr="00093AA9">
        <w:rPr>
          <w:b/>
          <w:bCs/>
          <w:sz w:val="24"/>
          <w:szCs w:val="24"/>
        </w:rPr>
        <w:t>The Executive Committee</w:t>
      </w:r>
      <w:r>
        <w:rPr>
          <w:b/>
          <w:bCs/>
          <w:sz w:val="24"/>
          <w:szCs w:val="24"/>
        </w:rPr>
        <w:t xml:space="preserve"> unanimously agreed with the decision to withdraw from the Wayne Property.</w:t>
      </w:r>
    </w:p>
    <w:p w14:paraId="19671CF6" w14:textId="77777777" w:rsidR="00093AA9" w:rsidRPr="00093AA9" w:rsidRDefault="00093AA9" w:rsidP="00E44E7F">
      <w:pPr>
        <w:pStyle w:val="NoSpacing"/>
        <w:rPr>
          <w:b/>
          <w:bCs/>
          <w:sz w:val="24"/>
          <w:szCs w:val="24"/>
        </w:rPr>
      </w:pPr>
    </w:p>
    <w:p w14:paraId="3B89AB68" w14:textId="3D1364D5" w:rsidR="006334BE" w:rsidRDefault="00093AA9" w:rsidP="002D7E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One of our closest competitor</w:t>
      </w:r>
      <w:r w:rsidR="001E77B4">
        <w:rPr>
          <w:sz w:val="24"/>
          <w:szCs w:val="24"/>
        </w:rPr>
        <w:t>s</w:t>
      </w:r>
      <w:r>
        <w:rPr>
          <w:sz w:val="24"/>
          <w:szCs w:val="24"/>
        </w:rPr>
        <w:t xml:space="preserve"> and ally, the Passaic County Elks has voted to close their Day Program.   Our October Financials show our Day Programs making money due to the State paying us for half a program</w:t>
      </w:r>
      <w:r w:rsidR="00A83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1E77B4">
        <w:rPr>
          <w:sz w:val="24"/>
          <w:szCs w:val="24"/>
        </w:rPr>
        <w:t>moving</w:t>
      </w:r>
      <w:r>
        <w:rPr>
          <w:sz w:val="24"/>
          <w:szCs w:val="24"/>
        </w:rPr>
        <w:t xml:space="preserve"> staff to our residential program. The Passaic Elks cannot move staff because they do not have a residential program.  When we went Fee-for-Service we predicted some agencies </w:t>
      </w:r>
      <w:r w:rsidR="0037601A">
        <w:rPr>
          <w:sz w:val="24"/>
          <w:szCs w:val="24"/>
        </w:rPr>
        <w:t>will</w:t>
      </w:r>
      <w:r>
        <w:rPr>
          <w:sz w:val="24"/>
          <w:szCs w:val="24"/>
        </w:rPr>
        <w:t xml:space="preserve"> close</w:t>
      </w:r>
      <w:r w:rsidR="00985CED">
        <w:rPr>
          <w:sz w:val="24"/>
          <w:szCs w:val="24"/>
        </w:rPr>
        <w:t xml:space="preserve">.  </w:t>
      </w:r>
      <w:r w:rsidR="002A6FCF">
        <w:rPr>
          <w:sz w:val="24"/>
          <w:szCs w:val="24"/>
        </w:rPr>
        <w:t>In time, w</w:t>
      </w:r>
      <w:r w:rsidR="00985CED">
        <w:rPr>
          <w:sz w:val="24"/>
          <w:szCs w:val="24"/>
        </w:rPr>
        <w:t>e may benefit f</w:t>
      </w:r>
      <w:r w:rsidR="0037601A">
        <w:rPr>
          <w:sz w:val="24"/>
          <w:szCs w:val="24"/>
        </w:rPr>
        <w:t>rom</w:t>
      </w:r>
      <w:r w:rsidR="00985CED">
        <w:rPr>
          <w:sz w:val="24"/>
          <w:szCs w:val="24"/>
        </w:rPr>
        <w:t xml:space="preserve"> these closures</w:t>
      </w:r>
      <w:r w:rsidR="002A6FC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1CDCDDD" w14:textId="6E5529D5" w:rsidR="002D7EA2" w:rsidRDefault="002D7EA2" w:rsidP="002D7EA2">
      <w:pPr>
        <w:pStyle w:val="NoSpacing"/>
        <w:jc w:val="both"/>
        <w:rPr>
          <w:sz w:val="24"/>
          <w:szCs w:val="24"/>
        </w:rPr>
      </w:pPr>
    </w:p>
    <w:p w14:paraId="4F68483A" w14:textId="2C1010D4" w:rsidR="003E5A4C" w:rsidRDefault="002D7EA2" w:rsidP="002D7E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we heard about the Passaic County Elks closing, we had second thoughts about withdrawing from the Wayne Project.  But it verifies </w:t>
      </w:r>
      <w:r w:rsidR="003E5A4C">
        <w:rPr>
          <w:sz w:val="24"/>
          <w:szCs w:val="24"/>
        </w:rPr>
        <w:t xml:space="preserve">we should hold on to the Day Programs.  Do </w:t>
      </w:r>
      <w:r w:rsidR="004B2CEB">
        <w:rPr>
          <w:sz w:val="24"/>
          <w:szCs w:val="24"/>
        </w:rPr>
        <w:t>not</w:t>
      </w:r>
      <w:r w:rsidR="006334BE">
        <w:rPr>
          <w:sz w:val="24"/>
          <w:szCs w:val="24"/>
        </w:rPr>
        <w:t xml:space="preserve"> invest but </w:t>
      </w:r>
      <w:r w:rsidR="004B2CEB">
        <w:rPr>
          <w:sz w:val="24"/>
          <w:szCs w:val="24"/>
        </w:rPr>
        <w:t>do not</w:t>
      </w:r>
      <w:r w:rsidR="006334BE">
        <w:rPr>
          <w:sz w:val="24"/>
          <w:szCs w:val="24"/>
        </w:rPr>
        <w:t xml:space="preserve"> divest. </w:t>
      </w:r>
    </w:p>
    <w:p w14:paraId="35DFFFC7" w14:textId="77777777" w:rsidR="003E5A4C" w:rsidRDefault="003E5A4C" w:rsidP="002D7EA2">
      <w:pPr>
        <w:pStyle w:val="NoSpacing"/>
        <w:jc w:val="both"/>
        <w:rPr>
          <w:sz w:val="24"/>
          <w:szCs w:val="24"/>
        </w:rPr>
      </w:pPr>
    </w:p>
    <w:p w14:paraId="3C1A1E93" w14:textId="77777777" w:rsidR="003E5A4C" w:rsidRDefault="003E5A4C" w:rsidP="002D7EA2">
      <w:pPr>
        <w:pStyle w:val="NoSpacing"/>
        <w:jc w:val="both"/>
        <w:rPr>
          <w:sz w:val="24"/>
          <w:szCs w:val="24"/>
        </w:rPr>
      </w:pPr>
    </w:p>
    <w:p w14:paraId="6C9BF4CD" w14:textId="360B4F0A" w:rsidR="006334BE" w:rsidRDefault="006334BE" w:rsidP="00E44E7F">
      <w:pPr>
        <w:pStyle w:val="NoSpacing"/>
        <w:rPr>
          <w:sz w:val="24"/>
          <w:szCs w:val="24"/>
        </w:rPr>
      </w:pPr>
    </w:p>
    <w:p w14:paraId="006D5494" w14:textId="77777777" w:rsidR="003E5A4C" w:rsidRPr="003E5A4C" w:rsidRDefault="004B2CEB" w:rsidP="00E44E7F">
      <w:pPr>
        <w:pStyle w:val="NoSpacing"/>
        <w:rPr>
          <w:b/>
          <w:bCs/>
          <w:sz w:val="24"/>
          <w:szCs w:val="24"/>
        </w:rPr>
      </w:pPr>
      <w:r w:rsidRPr="003E5A4C">
        <w:rPr>
          <w:b/>
          <w:bCs/>
          <w:sz w:val="24"/>
          <w:szCs w:val="24"/>
        </w:rPr>
        <w:lastRenderedPageBreak/>
        <w:t>COVID-19</w:t>
      </w:r>
      <w:r w:rsidR="006334BE" w:rsidRPr="003E5A4C">
        <w:rPr>
          <w:b/>
          <w:bCs/>
          <w:sz w:val="24"/>
          <w:szCs w:val="24"/>
        </w:rPr>
        <w:t xml:space="preserve">. </w:t>
      </w:r>
    </w:p>
    <w:p w14:paraId="500791BD" w14:textId="7E06166F" w:rsidR="006334BE" w:rsidRDefault="006334BE" w:rsidP="00F2449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beginning to see </w:t>
      </w:r>
      <w:r w:rsidR="00EF699D">
        <w:rPr>
          <w:sz w:val="24"/>
          <w:szCs w:val="24"/>
        </w:rPr>
        <w:t>the</w:t>
      </w:r>
      <w:r w:rsidR="00F65BB8">
        <w:rPr>
          <w:sz w:val="24"/>
          <w:szCs w:val="24"/>
        </w:rPr>
        <w:t xml:space="preserve"> surge of </w:t>
      </w:r>
      <w:r w:rsidR="003E5A4C">
        <w:rPr>
          <w:sz w:val="24"/>
          <w:szCs w:val="24"/>
        </w:rPr>
        <w:t>COVID-19</w:t>
      </w:r>
      <w:r w:rsidR="00F65BB8">
        <w:rPr>
          <w:sz w:val="24"/>
          <w:szCs w:val="24"/>
        </w:rPr>
        <w:t xml:space="preserve"> surface again</w:t>
      </w:r>
      <w:r w:rsidR="003E5A4C">
        <w:rPr>
          <w:sz w:val="24"/>
          <w:szCs w:val="24"/>
        </w:rPr>
        <w:t xml:space="preserve"> in the residences and </w:t>
      </w:r>
      <w:r w:rsidR="004B2CEB">
        <w:rPr>
          <w:sz w:val="24"/>
          <w:szCs w:val="24"/>
        </w:rPr>
        <w:t>schools</w:t>
      </w:r>
      <w:r w:rsidR="003E5A4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E5A4C">
        <w:rPr>
          <w:sz w:val="24"/>
          <w:szCs w:val="24"/>
        </w:rPr>
        <w:t xml:space="preserve">When the pandemic hit in March, it was </w:t>
      </w:r>
      <w:r w:rsidR="00EF699D">
        <w:rPr>
          <w:sz w:val="24"/>
          <w:szCs w:val="24"/>
        </w:rPr>
        <w:t>challenging</w:t>
      </w:r>
      <w:r w:rsidR="003E5A4C">
        <w:rPr>
          <w:sz w:val="24"/>
          <w:szCs w:val="24"/>
        </w:rPr>
        <w:t xml:space="preserve"> because it was all new</w:t>
      </w:r>
      <w:r w:rsidR="00F65BB8">
        <w:rPr>
          <w:sz w:val="24"/>
          <w:szCs w:val="24"/>
        </w:rPr>
        <w:t xml:space="preserve">, but </w:t>
      </w:r>
      <w:r w:rsidR="002A6FCF">
        <w:rPr>
          <w:sz w:val="24"/>
          <w:szCs w:val="24"/>
        </w:rPr>
        <w:t xml:space="preserve">now </w:t>
      </w:r>
      <w:r w:rsidR="00F65BB8">
        <w:rPr>
          <w:sz w:val="24"/>
          <w:szCs w:val="24"/>
        </w:rPr>
        <w:t>we have protocols in place to help us with th</w:t>
      </w:r>
      <w:r w:rsidR="00EF699D">
        <w:rPr>
          <w:sz w:val="24"/>
          <w:szCs w:val="24"/>
        </w:rPr>
        <w:t>is second</w:t>
      </w:r>
      <w:r w:rsidR="00F65BB8">
        <w:rPr>
          <w:sz w:val="24"/>
          <w:szCs w:val="24"/>
        </w:rPr>
        <w:t xml:space="preserve"> surge</w:t>
      </w:r>
      <w:r w:rsidR="003E5A4C">
        <w:rPr>
          <w:sz w:val="24"/>
          <w:szCs w:val="24"/>
        </w:rPr>
        <w:t xml:space="preserve">. </w:t>
      </w:r>
      <w:r w:rsidR="00EF699D">
        <w:rPr>
          <w:sz w:val="24"/>
          <w:szCs w:val="24"/>
        </w:rPr>
        <w:t xml:space="preserve">  We are doing our best to keep schools open and help our families who lose income </w:t>
      </w:r>
      <w:r w:rsidR="002A6FCF">
        <w:rPr>
          <w:sz w:val="24"/>
          <w:szCs w:val="24"/>
        </w:rPr>
        <w:t>due to</w:t>
      </w:r>
      <w:r w:rsidR="00EF699D">
        <w:rPr>
          <w:sz w:val="24"/>
          <w:szCs w:val="24"/>
        </w:rPr>
        <w:t xml:space="preserve"> school</w:t>
      </w:r>
      <w:r w:rsidR="002A6FCF">
        <w:rPr>
          <w:sz w:val="24"/>
          <w:szCs w:val="24"/>
        </w:rPr>
        <w:t xml:space="preserve"> closures</w:t>
      </w:r>
      <w:r w:rsidR="00EF699D">
        <w:rPr>
          <w:sz w:val="24"/>
          <w:szCs w:val="24"/>
        </w:rPr>
        <w:t>.</w:t>
      </w:r>
    </w:p>
    <w:p w14:paraId="4A97A53F" w14:textId="36AB44B8" w:rsidR="002A6FCF" w:rsidRDefault="002A6FCF" w:rsidP="00F2449F">
      <w:pPr>
        <w:pStyle w:val="NoSpacing"/>
        <w:jc w:val="both"/>
        <w:rPr>
          <w:sz w:val="24"/>
          <w:szCs w:val="24"/>
        </w:rPr>
      </w:pPr>
    </w:p>
    <w:p w14:paraId="6733D659" w14:textId="61AA484B" w:rsidR="006334BE" w:rsidRDefault="002A6FCF" w:rsidP="00F2449F">
      <w:pPr>
        <w:pStyle w:val="NoSpacing"/>
        <w:jc w:val="both"/>
        <w:rPr>
          <w:sz w:val="24"/>
          <w:szCs w:val="24"/>
        </w:rPr>
      </w:pPr>
      <w:r w:rsidRPr="002A6FCF">
        <w:rPr>
          <w:b/>
          <w:bCs/>
          <w:sz w:val="24"/>
          <w:szCs w:val="24"/>
        </w:rPr>
        <w:t xml:space="preserve">Increase for </w:t>
      </w:r>
      <w:r>
        <w:rPr>
          <w:b/>
          <w:bCs/>
          <w:sz w:val="24"/>
          <w:szCs w:val="24"/>
        </w:rPr>
        <w:t xml:space="preserve">Day Program </w:t>
      </w:r>
      <w:r w:rsidRPr="002A6FCF">
        <w:rPr>
          <w:b/>
          <w:bCs/>
          <w:sz w:val="24"/>
          <w:szCs w:val="24"/>
        </w:rPr>
        <w:t>DSP’s</w:t>
      </w:r>
    </w:p>
    <w:p w14:paraId="41912D6C" w14:textId="1227D1BF" w:rsidR="006334BE" w:rsidRDefault="00F2449F" w:rsidP="00F2449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F699D">
        <w:rPr>
          <w:sz w:val="24"/>
          <w:szCs w:val="24"/>
        </w:rPr>
        <w:t xml:space="preserve">Day Program DSP’s </w:t>
      </w:r>
      <w:r>
        <w:rPr>
          <w:sz w:val="24"/>
          <w:szCs w:val="24"/>
        </w:rPr>
        <w:t xml:space="preserve">will be receiving </w:t>
      </w:r>
      <w:r w:rsidR="00EF699D">
        <w:rPr>
          <w:sz w:val="24"/>
          <w:szCs w:val="24"/>
        </w:rPr>
        <w:t xml:space="preserve">an increase.  We are running the rates </w:t>
      </w:r>
      <w:r>
        <w:rPr>
          <w:sz w:val="24"/>
          <w:szCs w:val="24"/>
        </w:rPr>
        <w:t>to</w:t>
      </w:r>
      <w:r w:rsidR="00EF699D">
        <w:rPr>
          <w:sz w:val="24"/>
          <w:szCs w:val="24"/>
        </w:rPr>
        <w:t xml:space="preserve"> determine the increase</w:t>
      </w:r>
      <w:r>
        <w:rPr>
          <w:sz w:val="24"/>
          <w:szCs w:val="24"/>
        </w:rPr>
        <w:t xml:space="preserve"> and will be sending out an email</w:t>
      </w:r>
      <w:r w:rsidR="003D1CA4">
        <w:rPr>
          <w:sz w:val="24"/>
          <w:szCs w:val="24"/>
        </w:rPr>
        <w:t xml:space="preserve"> to get your approval</w:t>
      </w:r>
      <w:r>
        <w:rPr>
          <w:sz w:val="24"/>
          <w:szCs w:val="24"/>
        </w:rPr>
        <w:t xml:space="preserve"> with the new rate</w:t>
      </w:r>
      <w:r w:rsidR="00EF699D">
        <w:rPr>
          <w:sz w:val="24"/>
          <w:szCs w:val="24"/>
        </w:rPr>
        <w:t xml:space="preserve">.  </w:t>
      </w:r>
      <w:r w:rsidR="003D1CA4">
        <w:rPr>
          <w:sz w:val="24"/>
          <w:szCs w:val="24"/>
        </w:rPr>
        <w:t>Our current rate is $12.40, and we want to increase it to</w:t>
      </w:r>
      <w:r>
        <w:rPr>
          <w:sz w:val="24"/>
          <w:szCs w:val="24"/>
        </w:rPr>
        <w:t xml:space="preserve"> $13.65</w:t>
      </w:r>
      <w:r w:rsidR="003D1CA4">
        <w:rPr>
          <w:sz w:val="24"/>
          <w:szCs w:val="24"/>
        </w:rPr>
        <w:t xml:space="preserve">.  </w:t>
      </w:r>
    </w:p>
    <w:p w14:paraId="139866E5" w14:textId="58B020AD" w:rsidR="006334BE" w:rsidRDefault="006334BE" w:rsidP="00F2449F">
      <w:pPr>
        <w:pStyle w:val="NoSpacing"/>
        <w:jc w:val="both"/>
        <w:rPr>
          <w:sz w:val="24"/>
          <w:szCs w:val="24"/>
        </w:rPr>
      </w:pPr>
    </w:p>
    <w:p w14:paraId="71A6C40C" w14:textId="5CA460F4" w:rsidR="006334BE" w:rsidRDefault="003D1CA4" w:rsidP="003D1CA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meeting was adjourned at 6:25 pm.</w:t>
      </w:r>
    </w:p>
    <w:p w14:paraId="29284636" w14:textId="72E44E02" w:rsidR="002A6FCF" w:rsidRDefault="002A6FCF" w:rsidP="003D1CA4">
      <w:pPr>
        <w:pStyle w:val="NoSpacing"/>
        <w:jc w:val="both"/>
        <w:rPr>
          <w:sz w:val="24"/>
          <w:szCs w:val="24"/>
        </w:rPr>
      </w:pPr>
    </w:p>
    <w:p w14:paraId="5CE5190D" w14:textId="2C3119B4" w:rsidR="002A6FCF" w:rsidRPr="002A6FCF" w:rsidRDefault="002A6FCF" w:rsidP="002A6FCF">
      <w:pPr>
        <w:rPr>
          <w:sz w:val="24"/>
          <w:szCs w:val="24"/>
        </w:rPr>
      </w:pPr>
      <w:r w:rsidRPr="002A6FCF">
        <w:rPr>
          <w:sz w:val="24"/>
          <w:szCs w:val="24"/>
        </w:rPr>
        <w:t xml:space="preserve">Respectfully submitted, </w:t>
      </w:r>
    </w:p>
    <w:p w14:paraId="5BFEF604" w14:textId="77777777" w:rsidR="002A6FCF" w:rsidRPr="002A6FCF" w:rsidRDefault="002A6FCF" w:rsidP="002A6FCF">
      <w:pPr>
        <w:rPr>
          <w:sz w:val="24"/>
          <w:szCs w:val="24"/>
        </w:rPr>
      </w:pPr>
    </w:p>
    <w:p w14:paraId="5F30DFAD" w14:textId="77777777" w:rsidR="002A6FCF" w:rsidRPr="002A6FCF" w:rsidRDefault="002A6FCF" w:rsidP="002A6FCF">
      <w:pPr>
        <w:pStyle w:val="NoSpacing"/>
        <w:rPr>
          <w:sz w:val="24"/>
          <w:szCs w:val="24"/>
        </w:rPr>
      </w:pPr>
      <w:r w:rsidRPr="002A6FCF">
        <w:rPr>
          <w:sz w:val="24"/>
          <w:szCs w:val="24"/>
        </w:rPr>
        <w:t>_________________________________</w:t>
      </w:r>
      <w:r w:rsidRPr="002A6FCF">
        <w:rPr>
          <w:sz w:val="24"/>
          <w:szCs w:val="24"/>
        </w:rPr>
        <w:tab/>
      </w:r>
      <w:r w:rsidRPr="002A6FCF">
        <w:rPr>
          <w:sz w:val="24"/>
          <w:szCs w:val="24"/>
        </w:rPr>
        <w:tab/>
        <w:t>_________________________________</w:t>
      </w:r>
    </w:p>
    <w:p w14:paraId="7101E316" w14:textId="62E5E985" w:rsidR="002A6FCF" w:rsidRPr="002A6FCF" w:rsidRDefault="002A6FCF" w:rsidP="002A6FCF">
      <w:pPr>
        <w:pStyle w:val="NoSpacing"/>
        <w:rPr>
          <w:sz w:val="24"/>
          <w:szCs w:val="24"/>
        </w:rPr>
      </w:pPr>
      <w:r w:rsidRPr="002A6FCF">
        <w:rPr>
          <w:sz w:val="24"/>
          <w:szCs w:val="24"/>
        </w:rPr>
        <w:t>Clark Machemer, Chair</w:t>
      </w:r>
      <w:r w:rsidRPr="002A6FCF">
        <w:rPr>
          <w:sz w:val="24"/>
          <w:szCs w:val="24"/>
        </w:rPr>
        <w:tab/>
      </w:r>
      <w:r w:rsidRPr="002A6FCF">
        <w:rPr>
          <w:sz w:val="24"/>
          <w:szCs w:val="24"/>
        </w:rPr>
        <w:tab/>
      </w:r>
      <w:r w:rsidRPr="002A6FCF">
        <w:rPr>
          <w:sz w:val="24"/>
          <w:szCs w:val="24"/>
        </w:rPr>
        <w:tab/>
      </w:r>
      <w:r w:rsidRPr="002A6FCF">
        <w:rPr>
          <w:sz w:val="24"/>
          <w:szCs w:val="24"/>
        </w:rPr>
        <w:tab/>
        <w:t>Purna Rodman Conare, President &amp; CEO</w:t>
      </w:r>
    </w:p>
    <w:p w14:paraId="293C91DF" w14:textId="77777777" w:rsidR="002A6FCF" w:rsidRPr="002A6FCF" w:rsidRDefault="002A6FCF" w:rsidP="002A6FCF">
      <w:pPr>
        <w:pStyle w:val="NoSpacing"/>
        <w:rPr>
          <w:sz w:val="24"/>
          <w:szCs w:val="24"/>
        </w:rPr>
      </w:pPr>
    </w:p>
    <w:p w14:paraId="7B2C05C2" w14:textId="77777777" w:rsidR="002A6FCF" w:rsidRPr="002A6FCF" w:rsidRDefault="002A6FCF" w:rsidP="002A6FCF">
      <w:pPr>
        <w:pStyle w:val="NoSpacing"/>
        <w:rPr>
          <w:sz w:val="24"/>
          <w:szCs w:val="24"/>
        </w:rPr>
      </w:pPr>
    </w:p>
    <w:p w14:paraId="7071AAC4" w14:textId="77777777" w:rsidR="002A6FCF" w:rsidRPr="002A6FCF" w:rsidRDefault="002A6FCF" w:rsidP="002A6FCF">
      <w:pPr>
        <w:pStyle w:val="NoSpacing"/>
        <w:rPr>
          <w:sz w:val="24"/>
          <w:szCs w:val="24"/>
        </w:rPr>
      </w:pPr>
    </w:p>
    <w:p w14:paraId="53B11112" w14:textId="77777777" w:rsidR="002A6FCF" w:rsidRPr="002A6FCF" w:rsidRDefault="002A6FCF" w:rsidP="002A6FCF">
      <w:pPr>
        <w:pStyle w:val="NoSpacing"/>
        <w:rPr>
          <w:sz w:val="24"/>
          <w:szCs w:val="24"/>
        </w:rPr>
      </w:pPr>
      <w:r w:rsidRPr="002A6FCF">
        <w:rPr>
          <w:sz w:val="24"/>
          <w:szCs w:val="24"/>
        </w:rPr>
        <w:t>_________________________________</w:t>
      </w:r>
    </w:p>
    <w:p w14:paraId="4AE8C0B9" w14:textId="77777777" w:rsidR="002A6FCF" w:rsidRPr="002A6FCF" w:rsidRDefault="002A6FCF" w:rsidP="002A6FCF">
      <w:pPr>
        <w:pStyle w:val="NoSpacing"/>
        <w:rPr>
          <w:sz w:val="24"/>
          <w:szCs w:val="24"/>
        </w:rPr>
      </w:pPr>
      <w:r w:rsidRPr="002A6FCF">
        <w:rPr>
          <w:sz w:val="24"/>
          <w:szCs w:val="24"/>
        </w:rPr>
        <w:t>Mary Cannan, Recorder</w:t>
      </w:r>
    </w:p>
    <w:p w14:paraId="3B91A148" w14:textId="77777777" w:rsidR="002A6FCF" w:rsidRPr="002A6FCF" w:rsidRDefault="002A6FCF" w:rsidP="002A6FCF">
      <w:pPr>
        <w:pStyle w:val="NoSpacing"/>
        <w:rPr>
          <w:b/>
          <w:bCs/>
          <w:sz w:val="24"/>
          <w:szCs w:val="24"/>
        </w:rPr>
      </w:pPr>
    </w:p>
    <w:p w14:paraId="43E72D91" w14:textId="16CBF7EF" w:rsidR="00A24E32" w:rsidRDefault="00A24E32" w:rsidP="00E44E7F">
      <w:pPr>
        <w:pStyle w:val="NoSpacing"/>
        <w:rPr>
          <w:sz w:val="24"/>
          <w:szCs w:val="24"/>
        </w:rPr>
      </w:pPr>
    </w:p>
    <w:p w14:paraId="29F340A6" w14:textId="77777777" w:rsidR="00A24E32" w:rsidRDefault="00A24E32" w:rsidP="00E44E7F">
      <w:pPr>
        <w:pStyle w:val="NoSpacing"/>
        <w:rPr>
          <w:sz w:val="24"/>
          <w:szCs w:val="24"/>
        </w:rPr>
      </w:pPr>
    </w:p>
    <w:sectPr w:rsidR="00A2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461C1"/>
    <w:multiLevelType w:val="hybridMultilevel"/>
    <w:tmpl w:val="D8A4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07D5"/>
    <w:multiLevelType w:val="hybridMultilevel"/>
    <w:tmpl w:val="EF30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7F"/>
    <w:rsid w:val="00006F9A"/>
    <w:rsid w:val="00014B0A"/>
    <w:rsid w:val="000335FC"/>
    <w:rsid w:val="00057712"/>
    <w:rsid w:val="00071F40"/>
    <w:rsid w:val="00075086"/>
    <w:rsid w:val="00084111"/>
    <w:rsid w:val="00084EF3"/>
    <w:rsid w:val="00093AA9"/>
    <w:rsid w:val="0009605E"/>
    <w:rsid w:val="00096733"/>
    <w:rsid w:val="000C1FAC"/>
    <w:rsid w:val="000C2E46"/>
    <w:rsid w:val="000F4B6D"/>
    <w:rsid w:val="0016450B"/>
    <w:rsid w:val="00174223"/>
    <w:rsid w:val="001B1608"/>
    <w:rsid w:val="001C3E79"/>
    <w:rsid w:val="001E77B4"/>
    <w:rsid w:val="00205402"/>
    <w:rsid w:val="002077F9"/>
    <w:rsid w:val="002703B8"/>
    <w:rsid w:val="00280569"/>
    <w:rsid w:val="00283EF9"/>
    <w:rsid w:val="00291027"/>
    <w:rsid w:val="002A39B5"/>
    <w:rsid w:val="002A6FCF"/>
    <w:rsid w:val="002D7EA2"/>
    <w:rsid w:val="002F47C5"/>
    <w:rsid w:val="003138B1"/>
    <w:rsid w:val="0032497C"/>
    <w:rsid w:val="0037601A"/>
    <w:rsid w:val="00395F70"/>
    <w:rsid w:val="003D1CA4"/>
    <w:rsid w:val="003E5A4C"/>
    <w:rsid w:val="003F3CEB"/>
    <w:rsid w:val="00407C86"/>
    <w:rsid w:val="00420144"/>
    <w:rsid w:val="00420847"/>
    <w:rsid w:val="00441E8E"/>
    <w:rsid w:val="00483775"/>
    <w:rsid w:val="00495AFB"/>
    <w:rsid w:val="004A4C51"/>
    <w:rsid w:val="004A7196"/>
    <w:rsid w:val="004B2CEB"/>
    <w:rsid w:val="005152C3"/>
    <w:rsid w:val="00542A65"/>
    <w:rsid w:val="00574113"/>
    <w:rsid w:val="005805FC"/>
    <w:rsid w:val="005B7EE4"/>
    <w:rsid w:val="005C667A"/>
    <w:rsid w:val="005C76F2"/>
    <w:rsid w:val="005F7C6A"/>
    <w:rsid w:val="00625A28"/>
    <w:rsid w:val="00631B74"/>
    <w:rsid w:val="006334BE"/>
    <w:rsid w:val="006337F7"/>
    <w:rsid w:val="00681E9B"/>
    <w:rsid w:val="00684E36"/>
    <w:rsid w:val="00691B41"/>
    <w:rsid w:val="006A7D60"/>
    <w:rsid w:val="006B71B2"/>
    <w:rsid w:val="006C138E"/>
    <w:rsid w:val="006F0325"/>
    <w:rsid w:val="00715338"/>
    <w:rsid w:val="00715F95"/>
    <w:rsid w:val="00787632"/>
    <w:rsid w:val="007F6FBF"/>
    <w:rsid w:val="0084008C"/>
    <w:rsid w:val="00857692"/>
    <w:rsid w:val="008A3285"/>
    <w:rsid w:val="008A77BA"/>
    <w:rsid w:val="008D7741"/>
    <w:rsid w:val="008E24A9"/>
    <w:rsid w:val="0093642A"/>
    <w:rsid w:val="00942119"/>
    <w:rsid w:val="00974226"/>
    <w:rsid w:val="00980941"/>
    <w:rsid w:val="00985CED"/>
    <w:rsid w:val="00991252"/>
    <w:rsid w:val="00995025"/>
    <w:rsid w:val="009C3753"/>
    <w:rsid w:val="00A10DD5"/>
    <w:rsid w:val="00A2140F"/>
    <w:rsid w:val="00A24E32"/>
    <w:rsid w:val="00A343DE"/>
    <w:rsid w:val="00A46574"/>
    <w:rsid w:val="00A712BA"/>
    <w:rsid w:val="00A83ED5"/>
    <w:rsid w:val="00AB419C"/>
    <w:rsid w:val="00AC6ACD"/>
    <w:rsid w:val="00B209D6"/>
    <w:rsid w:val="00B23BD0"/>
    <w:rsid w:val="00B43CE4"/>
    <w:rsid w:val="00B84961"/>
    <w:rsid w:val="00BC76F4"/>
    <w:rsid w:val="00C127F7"/>
    <w:rsid w:val="00C70B9F"/>
    <w:rsid w:val="00C75BF9"/>
    <w:rsid w:val="00C76BF8"/>
    <w:rsid w:val="00C94900"/>
    <w:rsid w:val="00CB2AE8"/>
    <w:rsid w:val="00D03AC2"/>
    <w:rsid w:val="00D1362D"/>
    <w:rsid w:val="00D3215A"/>
    <w:rsid w:val="00D5674A"/>
    <w:rsid w:val="00D7150C"/>
    <w:rsid w:val="00DB0B11"/>
    <w:rsid w:val="00DC424D"/>
    <w:rsid w:val="00E24A33"/>
    <w:rsid w:val="00E30346"/>
    <w:rsid w:val="00E44E7F"/>
    <w:rsid w:val="00E67948"/>
    <w:rsid w:val="00E824FE"/>
    <w:rsid w:val="00E8355A"/>
    <w:rsid w:val="00EF699D"/>
    <w:rsid w:val="00F120B6"/>
    <w:rsid w:val="00F2449F"/>
    <w:rsid w:val="00F3227F"/>
    <w:rsid w:val="00F37158"/>
    <w:rsid w:val="00F65BB8"/>
    <w:rsid w:val="00F91949"/>
    <w:rsid w:val="00FA4204"/>
    <w:rsid w:val="00FA4452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520E"/>
  <w15:chartTrackingRefBased/>
  <w15:docId w15:val="{D1503A52-CBFE-4038-A401-0A445F31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E7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81E9B"/>
  </w:style>
  <w:style w:type="paragraph" w:styleId="ListParagraph">
    <w:name w:val="List Paragraph"/>
    <w:basedOn w:val="Normal"/>
    <w:uiPriority w:val="34"/>
    <w:qFormat/>
    <w:rsid w:val="00A2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2B57-B996-427A-81B9-D6A65FC0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Cannan</dc:creator>
  <cp:keywords/>
  <dc:description/>
  <cp:lastModifiedBy>Mary Cannan</cp:lastModifiedBy>
  <cp:revision>2</cp:revision>
  <dcterms:created xsi:type="dcterms:W3CDTF">2020-12-30T18:34:00Z</dcterms:created>
  <dcterms:modified xsi:type="dcterms:W3CDTF">2020-12-30T18:34:00Z</dcterms:modified>
</cp:coreProperties>
</file>